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3426" w14:textId="7F650A29" w:rsidR="00D54898" w:rsidRPr="00D54898" w:rsidRDefault="00D54898" w:rsidP="00D54898">
      <w:pPr>
        <w:spacing w:before="100" w:beforeAutospacing="1"/>
        <w:jc w:val="center"/>
        <w:rPr>
          <w:rFonts w:ascii="Verdana" w:hAnsi="Verdana"/>
          <w:b/>
          <w:iCs/>
          <w:color w:val="000000" w:themeColor="text1"/>
          <w:sz w:val="28"/>
          <w:szCs w:val="22"/>
        </w:rPr>
      </w:pPr>
      <w:r w:rsidRPr="00D54898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AVE tra i </w:t>
      </w:r>
      <w:r>
        <w:rPr>
          <w:rFonts w:ascii="Verdana" w:hAnsi="Verdana"/>
          <w:b/>
          <w:iCs/>
          <w:color w:val="000000" w:themeColor="text1"/>
          <w:sz w:val="28"/>
          <w:szCs w:val="22"/>
        </w:rPr>
        <w:t>“</w:t>
      </w:r>
      <w:r w:rsidRPr="00D54898">
        <w:rPr>
          <w:rFonts w:ascii="Verdana" w:hAnsi="Verdana"/>
          <w:b/>
          <w:iCs/>
          <w:color w:val="000000" w:themeColor="text1"/>
          <w:sz w:val="28"/>
          <w:szCs w:val="22"/>
        </w:rPr>
        <w:t>Campioni della Crescita 2025</w:t>
      </w:r>
      <w:r>
        <w:rPr>
          <w:rFonts w:ascii="Verdana" w:hAnsi="Verdana"/>
          <w:b/>
          <w:iCs/>
          <w:color w:val="000000" w:themeColor="text1"/>
          <w:sz w:val="28"/>
          <w:szCs w:val="22"/>
        </w:rPr>
        <w:t>”</w:t>
      </w:r>
    </w:p>
    <w:p w14:paraId="11AA9150" w14:textId="1B537BA9" w:rsidR="00C94B3A" w:rsidRPr="00E87424" w:rsidRDefault="00D54898" w:rsidP="00E02A90">
      <w:pPr>
        <w:spacing w:before="100" w:beforeAutospacing="1"/>
        <w:jc w:val="center"/>
        <w:rPr>
          <w:rFonts w:ascii="Verdana" w:hAnsi="Verdana"/>
          <w:b/>
          <w:i/>
          <w:color w:val="000000" w:themeColor="text1"/>
          <w:sz w:val="22"/>
          <w:szCs w:val="20"/>
        </w:rPr>
      </w:pP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AVE entra nella classifica delle eccellenze italiane che </w:t>
      </w:r>
      <w:r w:rsidRPr="00D54898">
        <w:rPr>
          <w:rFonts w:ascii="Verdana" w:hAnsi="Verdana"/>
          <w:b/>
          <w:i/>
          <w:color w:val="000000" w:themeColor="text1"/>
          <w:sz w:val="22"/>
          <w:szCs w:val="20"/>
        </w:rPr>
        <w:t>brillano per fatturato e dipendenti.</w:t>
      </w:r>
    </w:p>
    <w:p w14:paraId="4F229C51" w14:textId="40422D62" w:rsidR="00D54898" w:rsidRPr="0049277D" w:rsidRDefault="00D54898" w:rsidP="0049277D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D54898">
        <w:rPr>
          <w:rFonts w:ascii="Verdana" w:hAnsi="Verdana"/>
          <w:sz w:val="20"/>
          <w:szCs w:val="20"/>
        </w:rPr>
        <w:t xml:space="preserve">AVE è stata inclusa nella classifica dei </w:t>
      </w:r>
      <w:r w:rsidRPr="00D54898">
        <w:rPr>
          <w:rFonts w:ascii="Verdana" w:hAnsi="Verdana"/>
          <w:b/>
          <w:bCs/>
          <w:i/>
          <w:iCs/>
          <w:sz w:val="20"/>
          <w:szCs w:val="20"/>
        </w:rPr>
        <w:t>Campioni della Crescita 2025</w:t>
      </w:r>
      <w:r w:rsidRPr="00D54898">
        <w:rPr>
          <w:rFonts w:ascii="Verdana" w:hAnsi="Verdana"/>
          <w:sz w:val="20"/>
          <w:szCs w:val="20"/>
        </w:rPr>
        <w:t>, stilata dall’</w:t>
      </w:r>
      <w:r w:rsidRPr="00D54898">
        <w:rPr>
          <w:rFonts w:ascii="Verdana" w:hAnsi="Verdana"/>
          <w:i/>
          <w:iCs/>
          <w:sz w:val="20"/>
          <w:szCs w:val="20"/>
        </w:rPr>
        <w:t>Istituto Tedesco di Qualità e Finanza</w:t>
      </w:r>
      <w:r w:rsidRPr="00D54898">
        <w:rPr>
          <w:rFonts w:ascii="Verdana" w:hAnsi="Verdana"/>
          <w:sz w:val="20"/>
          <w:szCs w:val="20"/>
        </w:rPr>
        <w:t xml:space="preserve"> (ITQF) in collaborazione con </w:t>
      </w:r>
      <w:r w:rsidRPr="00D54898">
        <w:rPr>
          <w:rFonts w:ascii="Verdana" w:hAnsi="Verdana"/>
          <w:i/>
          <w:iCs/>
          <w:sz w:val="20"/>
          <w:szCs w:val="20"/>
        </w:rPr>
        <w:t>La Repubblica Affari&amp;Finanza</w:t>
      </w:r>
      <w:r w:rsidRPr="00D54898">
        <w:rPr>
          <w:rFonts w:ascii="Verdana" w:hAnsi="Verdana"/>
          <w:sz w:val="20"/>
          <w:szCs w:val="20"/>
        </w:rPr>
        <w:t xml:space="preserve">. Giunta alla sua settima edizione, questa indagine individua 800 aziende italiane che si </w:t>
      </w:r>
      <w:r w:rsidR="00472DAC">
        <w:rPr>
          <w:rFonts w:ascii="Verdana" w:hAnsi="Verdana"/>
          <w:sz w:val="20"/>
          <w:szCs w:val="20"/>
        </w:rPr>
        <w:t>sono distinte</w:t>
      </w:r>
      <w:r w:rsidRPr="00D54898">
        <w:rPr>
          <w:rFonts w:ascii="Verdana" w:hAnsi="Verdana"/>
          <w:sz w:val="20"/>
          <w:szCs w:val="20"/>
        </w:rPr>
        <w:t xml:space="preserve"> per il loro significativo tasso di crescita economica</w:t>
      </w:r>
      <w:r w:rsidR="00472DAC">
        <w:rPr>
          <w:rFonts w:ascii="Verdana" w:hAnsi="Verdana"/>
          <w:sz w:val="20"/>
          <w:szCs w:val="20"/>
        </w:rPr>
        <w:t>.</w:t>
      </w:r>
    </w:p>
    <w:p w14:paraId="66759F3F" w14:textId="59AD2E67" w:rsidR="0049277D" w:rsidRPr="0049277D" w:rsidRDefault="00B8703B" w:rsidP="0049277D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9277D">
        <w:rPr>
          <w:rFonts w:ascii="Verdana" w:hAnsi="Verdana"/>
          <w:b/>
          <w:bCs/>
          <w:sz w:val="20"/>
          <w:szCs w:val="20"/>
        </w:rPr>
        <w:t>Fondata nel 1904</w:t>
      </w:r>
      <w:r w:rsidRPr="0049277D">
        <w:rPr>
          <w:rFonts w:ascii="Verdana" w:hAnsi="Verdana"/>
          <w:sz w:val="20"/>
          <w:szCs w:val="20"/>
        </w:rPr>
        <w:t xml:space="preserve">, AVE è storicamente la prima azienda produttrice di materiale elettrico in Italia. Ha attraversato oltre </w:t>
      </w:r>
      <w:r w:rsidRPr="00107FB3">
        <w:rPr>
          <w:rFonts w:ascii="Verdana" w:hAnsi="Verdana"/>
          <w:b/>
          <w:bCs/>
          <w:sz w:val="20"/>
          <w:szCs w:val="20"/>
        </w:rPr>
        <w:t>120 anni di innovazione e progresso</w:t>
      </w:r>
      <w:r w:rsidRPr="0049277D">
        <w:rPr>
          <w:rFonts w:ascii="Verdana" w:hAnsi="Verdana"/>
          <w:sz w:val="20"/>
          <w:szCs w:val="20"/>
        </w:rPr>
        <w:t xml:space="preserve">, contribuendo in modo significativo allo sviluppo del tessuto economico locale e nazionale. </w:t>
      </w:r>
      <w:r w:rsidR="006C1967" w:rsidRPr="006C1967">
        <w:rPr>
          <w:rFonts w:ascii="Verdana" w:hAnsi="Verdana"/>
          <w:sz w:val="20"/>
          <w:szCs w:val="20"/>
        </w:rPr>
        <w:t>L’azienda è sempre stata all’avanguardia nell’adottare soluzioni innovative</w:t>
      </w:r>
      <w:r w:rsidR="006C1967">
        <w:rPr>
          <w:rFonts w:ascii="Verdana" w:hAnsi="Verdana"/>
          <w:sz w:val="20"/>
          <w:szCs w:val="20"/>
        </w:rPr>
        <w:t xml:space="preserve">, </w:t>
      </w:r>
      <w:r w:rsidR="006C1967" w:rsidRPr="0049277D">
        <w:rPr>
          <w:rFonts w:ascii="Verdana" w:hAnsi="Verdana"/>
          <w:sz w:val="20"/>
          <w:szCs w:val="20"/>
        </w:rPr>
        <w:t>in sintonia con le aspettative del mercato</w:t>
      </w:r>
      <w:r w:rsidR="006C1967" w:rsidRPr="006C1967">
        <w:rPr>
          <w:rFonts w:ascii="Verdana" w:hAnsi="Verdana"/>
          <w:sz w:val="20"/>
          <w:szCs w:val="20"/>
        </w:rPr>
        <w:t xml:space="preserve">, migliorando costantemente la propria offerta e i processi produttivi. Oggi, </w:t>
      </w:r>
      <w:r w:rsidR="006C1967" w:rsidRPr="006C1967">
        <w:rPr>
          <w:rFonts w:ascii="Verdana" w:hAnsi="Verdana"/>
          <w:b/>
          <w:bCs/>
          <w:sz w:val="20"/>
          <w:szCs w:val="20"/>
        </w:rPr>
        <w:t>AVE è sinonimo di eccellenza</w:t>
      </w:r>
      <w:r w:rsidR="006C1967" w:rsidRPr="006C1967">
        <w:rPr>
          <w:rFonts w:ascii="Verdana" w:hAnsi="Verdana"/>
          <w:sz w:val="20"/>
          <w:szCs w:val="20"/>
        </w:rPr>
        <w:t xml:space="preserve"> grazie alla qualità dei suoi prodotti e all'attenzione per il design, un caposaldo della sua produzione.</w:t>
      </w:r>
      <w:r w:rsidR="006C1967">
        <w:rPr>
          <w:rFonts w:ascii="Verdana" w:hAnsi="Verdana"/>
          <w:sz w:val="20"/>
          <w:szCs w:val="20"/>
        </w:rPr>
        <w:t xml:space="preserve"> </w:t>
      </w:r>
      <w:r w:rsidR="0049277D" w:rsidRPr="0049277D">
        <w:rPr>
          <w:rFonts w:ascii="Verdana" w:hAnsi="Verdana"/>
          <w:sz w:val="20"/>
          <w:szCs w:val="20"/>
        </w:rPr>
        <w:t>Recentemente</w:t>
      </w:r>
      <w:r w:rsidR="006C1967">
        <w:rPr>
          <w:rFonts w:ascii="Verdana" w:hAnsi="Verdana"/>
          <w:sz w:val="20"/>
          <w:szCs w:val="20"/>
        </w:rPr>
        <w:t>,</w:t>
      </w:r>
      <w:r w:rsidR="0049277D" w:rsidRPr="0049277D">
        <w:rPr>
          <w:rFonts w:ascii="Verdana" w:hAnsi="Verdana"/>
          <w:sz w:val="20"/>
          <w:szCs w:val="20"/>
        </w:rPr>
        <w:t xml:space="preserve"> </w:t>
      </w:r>
      <w:r w:rsidR="0049277D">
        <w:rPr>
          <w:rFonts w:ascii="Verdana" w:hAnsi="Verdana"/>
          <w:sz w:val="20"/>
          <w:szCs w:val="20"/>
        </w:rPr>
        <w:t>h</w:t>
      </w:r>
      <w:r w:rsidR="0049277D" w:rsidRPr="0049277D">
        <w:rPr>
          <w:rFonts w:ascii="Verdana" w:hAnsi="Verdana"/>
          <w:sz w:val="20"/>
          <w:szCs w:val="20"/>
        </w:rPr>
        <w:t>a ottenuto il «Marchio storico di interesse nazionale» e quello di «Impresa Storica d’Italia» in riconoscimento dell’attività secolare di AVE e del suo significativo contributo imprenditoriale.</w:t>
      </w:r>
    </w:p>
    <w:p w14:paraId="273E44DC" w14:textId="5C778D94" w:rsidR="00991546" w:rsidRDefault="00B8703B" w:rsidP="006357EE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49277D">
        <w:rPr>
          <w:rFonts w:ascii="Verdana" w:hAnsi="Verdana"/>
          <w:sz w:val="20"/>
          <w:szCs w:val="20"/>
        </w:rPr>
        <w:t xml:space="preserve">L’inserimento nella classifica dei </w:t>
      </w:r>
      <w:r w:rsidRPr="0049277D">
        <w:rPr>
          <w:rFonts w:ascii="Verdana" w:hAnsi="Verdana"/>
          <w:b/>
          <w:bCs/>
          <w:sz w:val="20"/>
          <w:szCs w:val="20"/>
        </w:rPr>
        <w:t>Campioni della Crescita 2025</w:t>
      </w:r>
      <w:r w:rsidR="00D54898" w:rsidRPr="0049277D">
        <w:rPr>
          <w:rFonts w:ascii="Verdana" w:hAnsi="Verdana"/>
          <w:sz w:val="20"/>
          <w:szCs w:val="20"/>
        </w:rPr>
        <w:t xml:space="preserve"> testimonia </w:t>
      </w:r>
      <w:r w:rsidR="0049277D" w:rsidRPr="0049277D">
        <w:rPr>
          <w:rFonts w:ascii="Verdana" w:hAnsi="Verdana"/>
          <w:sz w:val="20"/>
          <w:szCs w:val="20"/>
        </w:rPr>
        <w:t xml:space="preserve">nuovamente </w:t>
      </w:r>
      <w:r w:rsidR="00D54898" w:rsidRPr="0049277D">
        <w:rPr>
          <w:rFonts w:ascii="Verdana" w:hAnsi="Verdana"/>
          <w:sz w:val="20"/>
          <w:szCs w:val="20"/>
        </w:rPr>
        <w:t>l’impegno costante di AVE verso l’innovazione e la crescita aziendale, risultato ottenuto grazie alla dedizione del team</w:t>
      </w:r>
      <w:r w:rsidR="0049277D" w:rsidRPr="0049277D">
        <w:rPr>
          <w:rFonts w:ascii="Verdana" w:hAnsi="Verdana"/>
          <w:sz w:val="20"/>
          <w:szCs w:val="20"/>
        </w:rPr>
        <w:t xml:space="preserve">, che </w:t>
      </w:r>
      <w:r w:rsidR="004C351B">
        <w:rPr>
          <w:rFonts w:ascii="Verdana" w:hAnsi="Verdana"/>
          <w:sz w:val="20"/>
          <w:szCs w:val="20"/>
        </w:rPr>
        <w:t>nel suo complesso</w:t>
      </w:r>
      <w:r w:rsidR="0049277D" w:rsidRPr="0049277D">
        <w:rPr>
          <w:rFonts w:ascii="Verdana" w:hAnsi="Verdana"/>
          <w:sz w:val="20"/>
          <w:szCs w:val="20"/>
        </w:rPr>
        <w:t xml:space="preserve"> supera le 300 unità</w:t>
      </w:r>
      <w:r w:rsidRPr="0049277D">
        <w:rPr>
          <w:rFonts w:ascii="Verdana" w:hAnsi="Verdana"/>
          <w:sz w:val="20"/>
          <w:szCs w:val="20"/>
        </w:rPr>
        <w:t xml:space="preserve">, agli investimenti della proprietà </w:t>
      </w:r>
      <w:r w:rsidR="0049277D">
        <w:rPr>
          <w:rFonts w:ascii="Verdana" w:hAnsi="Verdana"/>
          <w:sz w:val="20"/>
          <w:szCs w:val="20"/>
        </w:rPr>
        <w:t xml:space="preserve">- </w:t>
      </w:r>
      <w:r w:rsidRPr="0049277D">
        <w:rPr>
          <w:rFonts w:ascii="Verdana" w:hAnsi="Verdana"/>
          <w:sz w:val="20"/>
          <w:szCs w:val="20"/>
        </w:rPr>
        <w:t>al 100% italiana</w:t>
      </w:r>
      <w:r w:rsidR="0049277D">
        <w:rPr>
          <w:rFonts w:ascii="Verdana" w:hAnsi="Verdana"/>
          <w:sz w:val="20"/>
          <w:szCs w:val="20"/>
        </w:rPr>
        <w:t xml:space="preserve"> -</w:t>
      </w:r>
      <w:r w:rsidR="00D54898" w:rsidRPr="0049277D">
        <w:rPr>
          <w:rFonts w:ascii="Verdana" w:hAnsi="Verdana"/>
          <w:sz w:val="20"/>
          <w:szCs w:val="20"/>
        </w:rPr>
        <w:t xml:space="preserve"> e </w:t>
      </w:r>
      <w:r w:rsidR="0049277D">
        <w:rPr>
          <w:rFonts w:ascii="Verdana" w:hAnsi="Verdana"/>
          <w:sz w:val="20"/>
          <w:szCs w:val="20"/>
        </w:rPr>
        <w:t>ad una filosofia aziendale fatta di scelte precise</w:t>
      </w:r>
      <w:r w:rsidR="0049277D" w:rsidRPr="0049277D">
        <w:rPr>
          <w:rFonts w:ascii="Verdana" w:hAnsi="Verdana"/>
          <w:sz w:val="20"/>
          <w:szCs w:val="20"/>
        </w:rPr>
        <w:t>, come quella di riservare i propri prodotti alla filiera elettrica professionale</w:t>
      </w:r>
      <w:r w:rsidR="00FC7E05">
        <w:rPr>
          <w:rFonts w:ascii="Verdana" w:hAnsi="Verdana"/>
          <w:sz w:val="20"/>
          <w:szCs w:val="20"/>
        </w:rPr>
        <w:t>,</w:t>
      </w:r>
      <w:r w:rsidR="0049277D" w:rsidRPr="0049277D">
        <w:rPr>
          <w:rFonts w:ascii="Verdana" w:hAnsi="Verdana"/>
          <w:sz w:val="20"/>
          <w:szCs w:val="20"/>
        </w:rPr>
        <w:t xml:space="preserve"> così da tutelare </w:t>
      </w:r>
      <w:r w:rsidR="006357EE" w:rsidRPr="006357EE">
        <w:rPr>
          <w:rFonts w:ascii="Verdana" w:hAnsi="Verdana"/>
          <w:sz w:val="20"/>
          <w:szCs w:val="20"/>
        </w:rPr>
        <w:t>chi, nel proprio lavoro, sceglie di affidarsi al marchio AVE.</w:t>
      </w:r>
    </w:p>
    <w:p w14:paraId="717F4087" w14:textId="77777777" w:rsidR="006357EE" w:rsidRDefault="006357EE" w:rsidP="006357EE">
      <w:pPr>
        <w:spacing w:line="280" w:lineRule="exact"/>
        <w:jc w:val="both"/>
      </w:pPr>
    </w:p>
    <w:p w14:paraId="19954EE1" w14:textId="77777777" w:rsidR="00CF0719" w:rsidRDefault="00CF0719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58C91F05" w14:textId="6D89E242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4A460D">
        <w:rPr>
          <w:rFonts w:ascii="Verdana" w:hAnsi="Verdana"/>
          <w:bCs/>
          <w:sz w:val="20"/>
          <w:szCs w:val="20"/>
        </w:rPr>
        <w:t>19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49277D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67A28A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EF1B6" w14:textId="77777777" w:rsidR="001A26C5" w:rsidRDefault="001A26C5" w:rsidP="00BD1C27">
      <w:r>
        <w:separator/>
      </w:r>
    </w:p>
  </w:endnote>
  <w:endnote w:type="continuationSeparator" w:id="0">
    <w:p w14:paraId="48528429" w14:textId="77777777" w:rsidR="001A26C5" w:rsidRDefault="001A26C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677D4" w14:textId="77777777" w:rsidR="001A26C5" w:rsidRDefault="001A26C5" w:rsidP="00BD1C27">
      <w:r>
        <w:separator/>
      </w:r>
    </w:p>
  </w:footnote>
  <w:footnote w:type="continuationSeparator" w:id="0">
    <w:p w14:paraId="6DA85E41" w14:textId="77777777" w:rsidR="001A26C5" w:rsidRDefault="001A26C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579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07FB3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6C5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14C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3BC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15C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5A64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2DAC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460D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51B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57EE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967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6BE7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5D3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03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321</Words>
  <Characters>1506</Characters>
  <Application>Microsoft Office Word</Application>
  <DocSecurity>0</DocSecurity>
  <Lines>53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2024-11-19T08:05:00Z</dcterms:created>
  <dcterms:modified xsi:type="dcterms:W3CDTF">2024-11-19T08:06:00Z</dcterms:modified>
  <cp:category/>
</cp:coreProperties>
</file>