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9D4B3" w14:textId="77777777" w:rsidR="00C37B72" w:rsidRPr="00997246" w:rsidRDefault="00C37B72" w:rsidP="00C37B72">
      <w:pPr>
        <w:jc w:val="center"/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</w:pPr>
      <w:r w:rsidRPr="00997246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AVE with Whitek 44 at the </w:t>
      </w:r>
      <w:proofErr w:type="spellStart"/>
      <w:r w:rsidRPr="00997246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>Compasso</w:t>
      </w:r>
      <w:proofErr w:type="spellEnd"/>
      <w:r w:rsidRPr="00997246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 </w:t>
      </w:r>
      <w:proofErr w:type="spellStart"/>
      <w:r w:rsidRPr="00997246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>d'Oro</w:t>
      </w:r>
      <w:proofErr w:type="spellEnd"/>
      <w:r w:rsidRPr="00997246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 Museum</w:t>
      </w:r>
    </w:p>
    <w:p w14:paraId="086B9A1F" w14:textId="77777777" w:rsidR="00C37B72" w:rsidRPr="00997246" w:rsidRDefault="00C37B72" w:rsidP="00C37B72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bCs/>
          <w:i/>
          <w:iCs/>
          <w:sz w:val="22"/>
          <w:szCs w:val="22"/>
          <w:lang w:val="en-US"/>
        </w:rPr>
      </w:pPr>
      <w:r w:rsidRPr="00997246">
        <w:rPr>
          <w:rFonts w:ascii="Verdana" w:hAnsi="Verdana"/>
          <w:b/>
          <w:bCs/>
          <w:i/>
          <w:iCs/>
          <w:sz w:val="22"/>
          <w:szCs w:val="22"/>
          <w:lang w:val="en-US"/>
        </w:rPr>
        <w:t>The AVE Integrated Wiring System stars inside the ADI Design Museum in Milan with an iconic and technological collection.</w:t>
      </w:r>
    </w:p>
    <w:p w14:paraId="4A2D5E9D" w14:textId="4B9F442F" w:rsidR="00C37B72" w:rsidRPr="00C37B72" w:rsidRDefault="00C37B72" w:rsidP="00017710">
      <w:pPr>
        <w:spacing w:before="100" w:beforeAutospacing="1" w:after="100" w:afterAutospacing="1" w:line="280" w:lineRule="exact"/>
        <w:jc w:val="both"/>
        <w:rPr>
          <w:rFonts w:ascii="Verdana" w:hAnsi="Verdana"/>
          <w:color w:val="222222"/>
          <w:sz w:val="20"/>
          <w:szCs w:val="20"/>
          <w:lang w:val="en-US"/>
        </w:rPr>
      </w:pPr>
      <w:r w:rsidRPr="00C37B72">
        <w:rPr>
          <w:rFonts w:ascii="Verdana" w:hAnsi="Verdana"/>
          <w:b/>
          <w:bCs/>
          <w:color w:val="222222"/>
          <w:sz w:val="20"/>
          <w:szCs w:val="20"/>
          <w:lang w:val="en-US"/>
        </w:rPr>
        <w:t>AVE</w:t>
      </w:r>
      <w:r w:rsidRPr="00C37B72">
        <w:rPr>
          <w:rFonts w:ascii="Verdana" w:hAnsi="Verdana"/>
          <w:color w:val="222222"/>
          <w:sz w:val="20"/>
          <w:szCs w:val="20"/>
          <w:lang w:val="en-US"/>
        </w:rPr>
        <w:t xml:space="preserve">, a historic Italian brand, </w:t>
      </w:r>
      <w:r w:rsidRPr="00C37B72">
        <w:rPr>
          <w:rFonts w:ascii="Verdana" w:hAnsi="Verdana"/>
          <w:b/>
          <w:bCs/>
          <w:color w:val="222222"/>
          <w:sz w:val="20"/>
          <w:szCs w:val="20"/>
          <w:lang w:val="en-US"/>
        </w:rPr>
        <w:t>has always had a special relationship with design and innovation</w:t>
      </w:r>
      <w:r w:rsidRPr="00C37B72">
        <w:rPr>
          <w:rFonts w:ascii="Verdana" w:hAnsi="Verdana"/>
          <w:color w:val="222222"/>
          <w:sz w:val="20"/>
          <w:szCs w:val="20"/>
          <w:lang w:val="en-US"/>
        </w:rPr>
        <w:t xml:space="preserve">, which, applied to the electrical sector, has fostered its evolution, often anticipating trends and translating them over the years into concrete and appropriate responses to market needs. A path that has led AVE to collaborate with designers of the caliber of Gio Ponti, </w:t>
      </w:r>
      <w:proofErr w:type="spellStart"/>
      <w:r w:rsidRPr="00C37B72">
        <w:rPr>
          <w:rFonts w:ascii="Verdana" w:hAnsi="Verdana"/>
          <w:color w:val="222222"/>
          <w:sz w:val="20"/>
          <w:szCs w:val="20"/>
          <w:lang w:val="en-US"/>
        </w:rPr>
        <w:t>Makio</w:t>
      </w:r>
      <w:proofErr w:type="spellEnd"/>
      <w:r w:rsidRPr="00C37B72">
        <w:rPr>
          <w:rFonts w:ascii="Verdana" w:hAnsi="Verdana"/>
          <w:color w:val="222222"/>
          <w:sz w:val="20"/>
          <w:szCs w:val="20"/>
          <w:lang w:val="en-US"/>
        </w:rPr>
        <w:t xml:space="preserve"> </w:t>
      </w:r>
      <w:proofErr w:type="spellStart"/>
      <w:r w:rsidRPr="00C37B72">
        <w:rPr>
          <w:rFonts w:ascii="Verdana" w:hAnsi="Verdana"/>
          <w:color w:val="222222"/>
          <w:sz w:val="20"/>
          <w:szCs w:val="20"/>
          <w:lang w:val="en-US"/>
        </w:rPr>
        <w:t>Hasuike</w:t>
      </w:r>
      <w:proofErr w:type="spellEnd"/>
      <w:r w:rsidRPr="00C37B72">
        <w:rPr>
          <w:rFonts w:ascii="Verdana" w:hAnsi="Verdana"/>
          <w:color w:val="222222"/>
          <w:sz w:val="20"/>
          <w:szCs w:val="20"/>
          <w:lang w:val="en-US"/>
        </w:rPr>
        <w:t xml:space="preserve"> and </w:t>
      </w:r>
      <w:proofErr w:type="spellStart"/>
      <w:r w:rsidRPr="00C37B72">
        <w:rPr>
          <w:rFonts w:ascii="Verdana" w:hAnsi="Verdana"/>
          <w:color w:val="222222"/>
          <w:sz w:val="20"/>
          <w:szCs w:val="20"/>
          <w:lang w:val="en-US"/>
        </w:rPr>
        <w:t>Andries</w:t>
      </w:r>
      <w:proofErr w:type="spellEnd"/>
      <w:r w:rsidRPr="00C37B72">
        <w:rPr>
          <w:rFonts w:ascii="Verdana" w:hAnsi="Verdana"/>
          <w:color w:val="222222"/>
          <w:sz w:val="20"/>
          <w:szCs w:val="20"/>
          <w:lang w:val="en-US"/>
        </w:rPr>
        <w:t xml:space="preserve"> Van </w:t>
      </w:r>
      <w:proofErr w:type="spellStart"/>
      <w:r w:rsidRPr="00C37B72">
        <w:rPr>
          <w:rFonts w:ascii="Verdana" w:hAnsi="Verdana"/>
          <w:color w:val="222222"/>
          <w:sz w:val="20"/>
          <w:szCs w:val="20"/>
          <w:lang w:val="en-US"/>
        </w:rPr>
        <w:t>Onck</w:t>
      </w:r>
      <w:proofErr w:type="spellEnd"/>
      <w:r w:rsidRPr="00C37B72">
        <w:rPr>
          <w:rFonts w:ascii="Verdana" w:hAnsi="Verdana"/>
          <w:color w:val="222222"/>
          <w:sz w:val="20"/>
          <w:szCs w:val="20"/>
          <w:lang w:val="en-US"/>
        </w:rPr>
        <w:t xml:space="preserve">, and to win important awards, including the </w:t>
      </w:r>
      <w:proofErr w:type="spellStart"/>
      <w:r w:rsidRPr="00C37B72">
        <w:rPr>
          <w:rFonts w:ascii="Verdana" w:hAnsi="Verdana"/>
          <w:b/>
          <w:bCs/>
          <w:color w:val="222222"/>
          <w:sz w:val="20"/>
          <w:szCs w:val="20"/>
          <w:lang w:val="en-US"/>
        </w:rPr>
        <w:t>Compasso</w:t>
      </w:r>
      <w:proofErr w:type="spellEnd"/>
      <w:r w:rsidRPr="00C37B72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Pr="00C37B72">
        <w:rPr>
          <w:rFonts w:ascii="Verdana" w:hAnsi="Verdana"/>
          <w:b/>
          <w:bCs/>
          <w:color w:val="222222"/>
          <w:sz w:val="20"/>
          <w:szCs w:val="20"/>
          <w:lang w:val="en-US"/>
        </w:rPr>
        <w:t>D'Oro</w:t>
      </w:r>
      <w:proofErr w:type="spellEnd"/>
      <w:r w:rsidRPr="00C37B72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Award</w:t>
      </w:r>
      <w:r w:rsidRPr="00C37B72">
        <w:rPr>
          <w:rFonts w:ascii="Verdana" w:hAnsi="Verdana"/>
          <w:color w:val="222222"/>
          <w:sz w:val="20"/>
          <w:szCs w:val="20"/>
          <w:lang w:val="en-US"/>
        </w:rPr>
        <w:t>, which earned it a place in the permanent collection of the ADI Design Museum (Habitat series).</w:t>
      </w:r>
    </w:p>
    <w:p w14:paraId="2E8C805F" w14:textId="77777777" w:rsidR="00C37B72" w:rsidRPr="00C37B72" w:rsidRDefault="00C37B72" w:rsidP="005430C3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C37B72">
        <w:rPr>
          <w:rFonts w:ascii="Verdana" w:hAnsi="Verdana"/>
          <w:sz w:val="20"/>
          <w:szCs w:val="20"/>
          <w:lang w:val="en-US"/>
        </w:rPr>
        <w:t xml:space="preserve">And it is precisely in the Milan museum dedicated to the oldest and most institutional award for industrial design in the world that the Italian company returns as a protagonist with </w:t>
      </w:r>
      <w:r w:rsidRPr="00C37B72">
        <w:rPr>
          <w:rFonts w:ascii="Verdana" w:hAnsi="Verdana"/>
          <w:b/>
          <w:bCs/>
          <w:sz w:val="20"/>
          <w:szCs w:val="20"/>
          <w:lang w:val="en-US"/>
        </w:rPr>
        <w:t>Whitek 44, the integrated wiring system</w:t>
      </w:r>
      <w:r w:rsidRPr="00C37B72">
        <w:rPr>
          <w:rFonts w:ascii="Verdana" w:hAnsi="Verdana"/>
          <w:sz w:val="20"/>
          <w:szCs w:val="20"/>
          <w:lang w:val="en-US"/>
        </w:rPr>
        <w:t xml:space="preserve"> with which AVE "rethinks" the electrical system, taking it to new aesthetic and technological horizons. </w:t>
      </w:r>
    </w:p>
    <w:p w14:paraId="044C8E97" w14:textId="77777777" w:rsidR="00C37B72" w:rsidRPr="00C37B72" w:rsidRDefault="00C37B72" w:rsidP="005430C3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C37B72">
        <w:rPr>
          <w:rFonts w:ascii="Verdana" w:hAnsi="Verdana"/>
          <w:sz w:val="20"/>
          <w:szCs w:val="20"/>
          <w:lang w:val="en-US"/>
        </w:rPr>
        <w:t xml:space="preserve">At the heart of the system is the </w:t>
      </w:r>
      <w:r w:rsidRPr="00C37B72">
        <w:rPr>
          <w:rFonts w:ascii="Verdana" w:hAnsi="Verdana"/>
          <w:b/>
          <w:bCs/>
          <w:sz w:val="20"/>
          <w:szCs w:val="20"/>
          <w:lang w:val="en-US"/>
        </w:rPr>
        <w:t>new matte white</w:t>
      </w:r>
      <w:r w:rsidRPr="00C37B72">
        <w:rPr>
          <w:rFonts w:ascii="Verdana" w:hAnsi="Verdana"/>
          <w:sz w:val="20"/>
          <w:szCs w:val="20"/>
          <w:lang w:val="en-US"/>
        </w:rPr>
        <w:t xml:space="preserve"> wiring accessories series, which includes switches, sockets, connectors and everything needed to create a coordinated electrical system with an all-white look. In addition, the </w:t>
      </w:r>
      <w:r w:rsidRPr="00C37B72">
        <w:rPr>
          <w:rFonts w:ascii="Verdana" w:hAnsi="Verdana"/>
          <w:b/>
          <w:bCs/>
          <w:sz w:val="20"/>
          <w:szCs w:val="20"/>
          <w:lang w:val="en-US"/>
        </w:rPr>
        <w:t>new generation of axial controls</w:t>
      </w:r>
      <w:r w:rsidRPr="00C37B72">
        <w:rPr>
          <w:rFonts w:ascii="Verdana" w:hAnsi="Verdana"/>
          <w:sz w:val="20"/>
          <w:szCs w:val="20"/>
          <w:lang w:val="en-US"/>
        </w:rPr>
        <w:t xml:space="preserve">, where the button always returns to its original position, ensures a linear lighting point aesthetic. The new ultra-thin front plates complete the range with an </w:t>
      </w:r>
      <w:r w:rsidRPr="00C37B72">
        <w:rPr>
          <w:rFonts w:ascii="Verdana" w:hAnsi="Verdana"/>
          <w:b/>
          <w:bCs/>
          <w:sz w:val="20"/>
          <w:szCs w:val="20"/>
          <w:lang w:val="en-US"/>
        </w:rPr>
        <w:t>absolutely innovative design</w:t>
      </w:r>
      <w:r w:rsidRPr="00C37B72">
        <w:rPr>
          <w:rFonts w:ascii="Verdana" w:hAnsi="Verdana"/>
          <w:sz w:val="20"/>
          <w:szCs w:val="20"/>
          <w:lang w:val="en-US"/>
        </w:rPr>
        <w:t xml:space="preserve"> that can be perfectly integrated into any furnishing context. </w:t>
      </w:r>
    </w:p>
    <w:p w14:paraId="622559C1" w14:textId="155A56E5" w:rsidR="00C37B72" w:rsidRPr="00C37B72" w:rsidRDefault="00C573D7" w:rsidP="005430C3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C573D7">
        <w:rPr>
          <w:rFonts w:ascii="Verdana" w:hAnsi="Verdana"/>
          <w:sz w:val="20"/>
          <w:szCs w:val="20"/>
          <w:lang w:val="en-US"/>
        </w:rPr>
        <w:t xml:space="preserve">Selected for the exhibition set up at the </w:t>
      </w:r>
      <w:r w:rsidRPr="00C573D7">
        <w:rPr>
          <w:rFonts w:ascii="Verdana" w:hAnsi="Verdana"/>
          <w:b/>
          <w:bCs/>
          <w:sz w:val="20"/>
          <w:szCs w:val="20"/>
          <w:lang w:val="en-US"/>
        </w:rPr>
        <w:t>ADI Design Museum</w:t>
      </w:r>
      <w:r w:rsidRPr="00C573D7">
        <w:rPr>
          <w:rFonts w:ascii="Verdana" w:hAnsi="Verdana"/>
          <w:sz w:val="20"/>
          <w:szCs w:val="20"/>
          <w:lang w:val="en-US"/>
        </w:rPr>
        <w:t xml:space="preserve"> entitled to their creator "Simone </w:t>
      </w:r>
      <w:proofErr w:type="spellStart"/>
      <w:r w:rsidRPr="00C573D7">
        <w:rPr>
          <w:rFonts w:ascii="Verdana" w:hAnsi="Verdana"/>
          <w:sz w:val="20"/>
          <w:szCs w:val="20"/>
          <w:lang w:val="en-US"/>
        </w:rPr>
        <w:t>Micheli</w:t>
      </w:r>
      <w:proofErr w:type="spellEnd"/>
      <w:r w:rsidRPr="00C573D7">
        <w:rPr>
          <w:rFonts w:ascii="Verdana" w:hAnsi="Verdana"/>
          <w:sz w:val="20"/>
          <w:szCs w:val="20"/>
          <w:lang w:val="en-US"/>
        </w:rPr>
        <w:t xml:space="preserve"> DESIGN VISION 60 years of life", </w:t>
      </w:r>
      <w:r w:rsidRPr="00C573D7">
        <w:rPr>
          <w:rFonts w:ascii="Verdana" w:hAnsi="Verdana"/>
          <w:b/>
          <w:bCs/>
          <w:sz w:val="20"/>
          <w:szCs w:val="20"/>
          <w:lang w:val="en-US"/>
        </w:rPr>
        <w:t xml:space="preserve">the Pills front plates </w:t>
      </w:r>
      <w:r w:rsidRPr="00C573D7">
        <w:rPr>
          <w:rFonts w:ascii="Verdana" w:hAnsi="Verdana"/>
          <w:sz w:val="20"/>
          <w:szCs w:val="20"/>
          <w:lang w:val="en-US"/>
        </w:rPr>
        <w:t>are the flagship of the Whitek 44 proposal. Their Corian</w:t>
      </w:r>
      <w:r w:rsidRPr="00C573D7">
        <w:rPr>
          <w:rFonts w:ascii="Verdana" w:hAnsi="Verdana"/>
          <w:sz w:val="20"/>
          <w:szCs w:val="20"/>
          <w:vertAlign w:val="superscript"/>
          <w:lang w:val="en-US"/>
        </w:rPr>
        <w:t>®</w:t>
      </w:r>
      <w:r w:rsidRPr="00C573D7">
        <w:rPr>
          <w:rFonts w:ascii="Verdana" w:hAnsi="Verdana"/>
          <w:sz w:val="20"/>
          <w:szCs w:val="20"/>
          <w:lang w:val="en-US"/>
        </w:rPr>
        <w:t xml:space="preserve"> surface, with bevelled edges and a thickness of only 4 mm, gives a feeling of harmony and lightness, ideal for highlighting the electrical system and its functionality.</w:t>
      </w:r>
    </w:p>
    <w:p w14:paraId="413C0498" w14:textId="77777777" w:rsidR="00C573D7" w:rsidRPr="00C573D7" w:rsidRDefault="00C573D7" w:rsidP="00C573D7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C573D7">
        <w:rPr>
          <w:rFonts w:ascii="Verdana" w:hAnsi="Verdana"/>
          <w:sz w:val="20"/>
          <w:szCs w:val="20"/>
          <w:lang w:val="en-US"/>
        </w:rPr>
        <w:t xml:space="preserve">With </w:t>
      </w:r>
      <w:r w:rsidRPr="00C573D7">
        <w:rPr>
          <w:rFonts w:ascii="Verdana" w:hAnsi="Verdana"/>
          <w:b/>
          <w:bCs/>
          <w:sz w:val="20"/>
          <w:szCs w:val="20"/>
          <w:lang w:val="en-US"/>
        </w:rPr>
        <w:t>Whitek 44</w:t>
      </w:r>
      <w:r w:rsidRPr="00C573D7">
        <w:rPr>
          <w:rFonts w:ascii="Verdana" w:hAnsi="Verdana"/>
          <w:sz w:val="20"/>
          <w:szCs w:val="20"/>
          <w:lang w:val="en-US"/>
        </w:rPr>
        <w:t xml:space="preserve">, AVE offers a complete, state-of-the-art system, ready for any technological evolution and the best complement to all AVE ranges. Ideal for traditional electrical systems, wired home automation and IoT. </w:t>
      </w:r>
      <w:r w:rsidRPr="00C573D7">
        <w:rPr>
          <w:rFonts w:ascii="Verdana" w:hAnsi="Verdana"/>
          <w:b/>
          <w:bCs/>
          <w:sz w:val="20"/>
          <w:szCs w:val="20"/>
          <w:lang w:val="en-US"/>
        </w:rPr>
        <w:t>An extremely versatile design proposal</w:t>
      </w:r>
      <w:r w:rsidRPr="00C573D7">
        <w:rPr>
          <w:rFonts w:ascii="Verdana" w:hAnsi="Verdana"/>
          <w:sz w:val="20"/>
          <w:szCs w:val="20"/>
          <w:lang w:val="en-US"/>
        </w:rPr>
        <w:t>, perfect for residential, commercial and hotel environments.</w:t>
      </w:r>
    </w:p>
    <w:p w14:paraId="1E8FE1CA" w14:textId="6B2F5B3B" w:rsidR="00C27322" w:rsidRPr="00C573D7" w:rsidRDefault="00C573D7" w:rsidP="00C573D7">
      <w:pPr>
        <w:spacing w:before="100" w:beforeAutospacing="1" w:after="100" w:afterAutospacing="1" w:line="280" w:lineRule="exact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C573D7">
        <w:rPr>
          <w:rFonts w:ascii="Verdana" w:hAnsi="Verdana"/>
          <w:b/>
          <w:bCs/>
          <w:sz w:val="20"/>
          <w:szCs w:val="20"/>
          <w:lang w:val="en-US"/>
        </w:rPr>
        <w:t>A perfect integration of style and innovation.</w:t>
      </w:r>
    </w:p>
    <w:p w14:paraId="4EEAED72" w14:textId="77777777" w:rsidR="00B54D73" w:rsidRPr="003E31C9" w:rsidRDefault="00B54D73" w:rsidP="00A11E9E">
      <w:pPr>
        <w:jc w:val="both"/>
        <w:rPr>
          <w:rFonts w:ascii="Verdana" w:hAnsi="Verdana"/>
          <w:sz w:val="20"/>
          <w:szCs w:val="20"/>
          <w:lang w:val="en-US"/>
        </w:rPr>
      </w:pPr>
    </w:p>
    <w:p w14:paraId="1C2F07E4" w14:textId="57D656B8" w:rsidR="009923A5" w:rsidRDefault="009923A5" w:rsidP="009923A5">
      <w:pPr>
        <w:jc w:val="both"/>
        <w:rPr>
          <w:rFonts w:ascii="Verdana" w:hAnsi="Verdana"/>
          <w:bCs/>
          <w:sz w:val="20"/>
          <w:szCs w:val="20"/>
        </w:rPr>
      </w:pPr>
      <w:r w:rsidRPr="008F1FAB">
        <w:rPr>
          <w:rFonts w:ascii="Verdana" w:hAnsi="Verdana"/>
          <w:bCs/>
          <w:sz w:val="20"/>
          <w:szCs w:val="20"/>
        </w:rPr>
        <w:t xml:space="preserve">Rezzato, </w:t>
      </w:r>
      <w:proofErr w:type="spellStart"/>
      <w:r w:rsidR="003E31C9">
        <w:rPr>
          <w:rFonts w:ascii="Verdana" w:hAnsi="Verdana"/>
          <w:bCs/>
          <w:sz w:val="20"/>
          <w:szCs w:val="20"/>
        </w:rPr>
        <w:t>November</w:t>
      </w:r>
      <w:proofErr w:type="spellEnd"/>
      <w:r w:rsidRPr="008F1FAB">
        <w:rPr>
          <w:rFonts w:ascii="Verdana" w:hAnsi="Verdana"/>
          <w:bCs/>
          <w:sz w:val="20"/>
          <w:szCs w:val="20"/>
        </w:rPr>
        <w:t xml:space="preserve"> </w:t>
      </w:r>
      <w:r w:rsidR="003E31C9">
        <w:rPr>
          <w:rFonts w:ascii="Verdana" w:hAnsi="Verdana"/>
          <w:bCs/>
          <w:sz w:val="20"/>
          <w:szCs w:val="20"/>
        </w:rPr>
        <w:t>7</w:t>
      </w:r>
      <w:r w:rsidRPr="008F1FAB">
        <w:rPr>
          <w:rFonts w:ascii="Verdana" w:hAnsi="Verdana"/>
          <w:bCs/>
          <w:sz w:val="20"/>
          <w:szCs w:val="20"/>
        </w:rPr>
        <w:t>, 2024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AA4D6F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00D699AC" w14:textId="40172BE4" w:rsidR="003F2E4D" w:rsidRPr="00C128F5" w:rsidRDefault="003F2E4D" w:rsidP="00C128F5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3F2E4D" w:rsidRPr="00C128F5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AB58D" w14:textId="77777777" w:rsidR="005F74D6" w:rsidRDefault="005F74D6" w:rsidP="00BD1C27">
      <w:r>
        <w:separator/>
      </w:r>
    </w:p>
  </w:endnote>
  <w:endnote w:type="continuationSeparator" w:id="0">
    <w:p w14:paraId="2ABBF67F" w14:textId="77777777" w:rsidR="005F74D6" w:rsidRDefault="005F74D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7C7DF" w14:textId="77777777" w:rsidR="005F74D6" w:rsidRDefault="005F74D6" w:rsidP="00BD1C27">
      <w:r>
        <w:separator/>
      </w:r>
    </w:p>
  </w:footnote>
  <w:footnote w:type="continuationSeparator" w:id="0">
    <w:p w14:paraId="6E4D3087" w14:textId="77777777" w:rsidR="005F74D6" w:rsidRDefault="005F74D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EF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10"/>
    <w:rsid w:val="00017777"/>
    <w:rsid w:val="0001796A"/>
    <w:rsid w:val="0002053B"/>
    <w:rsid w:val="00021084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049E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3F8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719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59E3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2C08"/>
    <w:rsid w:val="003E31C9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6A46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6BA2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0EF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95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0C3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D0E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5D0F"/>
    <w:rsid w:val="005F7002"/>
    <w:rsid w:val="005F74D6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59A"/>
    <w:rsid w:val="006A575F"/>
    <w:rsid w:val="006A582E"/>
    <w:rsid w:val="006A5A8B"/>
    <w:rsid w:val="006A5E5D"/>
    <w:rsid w:val="006A75E9"/>
    <w:rsid w:val="006A7F83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B19"/>
    <w:rsid w:val="00992088"/>
    <w:rsid w:val="009920CB"/>
    <w:rsid w:val="009923A5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246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0E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674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B2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294A"/>
    <w:rsid w:val="00B236CA"/>
    <w:rsid w:val="00B24006"/>
    <w:rsid w:val="00B242B4"/>
    <w:rsid w:val="00B246E4"/>
    <w:rsid w:val="00B24C02"/>
    <w:rsid w:val="00B24E3C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4D5"/>
    <w:rsid w:val="00BB2632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463"/>
    <w:rsid w:val="00C15E5D"/>
    <w:rsid w:val="00C163DA"/>
    <w:rsid w:val="00C17352"/>
    <w:rsid w:val="00C17767"/>
    <w:rsid w:val="00C20183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B72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3D7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6DD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1E3F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68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2024-11-07T08:22:00Z</dcterms:created>
  <dcterms:modified xsi:type="dcterms:W3CDTF">2024-11-07T08:22:00Z</dcterms:modified>
  <cp:category/>
</cp:coreProperties>
</file>